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DB3" w14:textId="638F0CFF" w:rsidR="00BC3F66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C9FD156" w14:textId="5F97F6F8" w:rsidR="00CD0F88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</w:t>
      </w:r>
    </w:p>
    <w:p w14:paraId="01EE857C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060A9F7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E4FCAE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AA8DC5" w14:textId="46D3BE29" w:rsidR="00F52CD5" w:rsidRPr="001313C6" w:rsidRDefault="00F52CD5" w:rsidP="001313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13C6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75746484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D3C870" w14:textId="191D058E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Oferta cenowa na:</w:t>
      </w:r>
    </w:p>
    <w:p w14:paraId="60545CCB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A12C5D" w14:textId="322A8A7B" w:rsidR="004647F2" w:rsidRPr="001313C6" w:rsidRDefault="003529F7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29F7">
        <w:rPr>
          <w:rFonts w:asciiTheme="minorHAnsi" w:hAnsiTheme="minorHAnsi" w:cstheme="minorHAnsi"/>
          <w:b/>
          <w:bCs/>
          <w:sz w:val="20"/>
          <w:szCs w:val="20"/>
        </w:rPr>
        <w:t>Audyt strony internetowej Dolnośląskiego Centrum Filmowego w ramach projektu Kultura bez Barier, realizowanego przez Państwowy Fundusz Rehabilitacji Osób Niepełnosprawnych w ramach Działania 4.3 PO WER 2014 – 2020, na podstawie umowy o dofinansowanie 154 KBB/329/2022 z 30 listopada 2022 r.</w:t>
      </w:r>
    </w:p>
    <w:p w14:paraId="4C711EF5" w14:textId="77777777" w:rsidR="004647F2" w:rsidRPr="001313C6" w:rsidRDefault="004647F2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A69DD" w14:textId="551843EA" w:rsidR="00F52CD5" w:rsidRPr="001313C6" w:rsidRDefault="00FF0E3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Dane wykonawcy</w:t>
      </w:r>
      <w:r w:rsidR="00186E0F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1F016EE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909" w:rsidRPr="00CF11D8" w14:paraId="6ED4C397" w14:textId="77777777" w:rsidTr="009D3909">
        <w:tc>
          <w:tcPr>
            <w:tcW w:w="4531" w:type="dxa"/>
          </w:tcPr>
          <w:p w14:paraId="71972C0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  <w:p w14:paraId="319F6A3D" w14:textId="4B2F5330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BB631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665F236" w14:textId="77777777" w:rsidTr="009D3909">
        <w:tc>
          <w:tcPr>
            <w:tcW w:w="4531" w:type="dxa"/>
          </w:tcPr>
          <w:p w14:paraId="4ACE1CC5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Adres Oferenta:</w:t>
            </w:r>
          </w:p>
          <w:p w14:paraId="73606313" w14:textId="4F820A33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C5CD6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491C18BC" w14:textId="77777777" w:rsidTr="009D3909">
        <w:tc>
          <w:tcPr>
            <w:tcW w:w="4531" w:type="dxa"/>
          </w:tcPr>
          <w:p w14:paraId="0E7F81E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Numer telefonu Oferenta:</w:t>
            </w:r>
          </w:p>
          <w:p w14:paraId="7009DCE1" w14:textId="60328E0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6B86B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150F53C0" w14:textId="77777777" w:rsidTr="009D3909">
        <w:tc>
          <w:tcPr>
            <w:tcW w:w="4531" w:type="dxa"/>
          </w:tcPr>
          <w:p w14:paraId="6E3A2BB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 Oferenta:</w:t>
            </w:r>
          </w:p>
          <w:p w14:paraId="55EDC09C" w14:textId="4CA843B4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02F21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760F4F51" w14:textId="77777777" w:rsidTr="009D3909">
        <w:tc>
          <w:tcPr>
            <w:tcW w:w="4531" w:type="dxa"/>
          </w:tcPr>
          <w:p w14:paraId="19328A2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14:paraId="080CA0FB" w14:textId="48AC6885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886172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C273F82" w14:textId="77777777" w:rsidTr="009D3909">
        <w:tc>
          <w:tcPr>
            <w:tcW w:w="4531" w:type="dxa"/>
          </w:tcPr>
          <w:p w14:paraId="52CC2D07" w14:textId="7777777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  <w:p w14:paraId="4462CEC3" w14:textId="42EB2A8D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A2DDE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039219E" w14:textId="77777777" w:rsidTr="009D3909">
        <w:tc>
          <w:tcPr>
            <w:tcW w:w="4531" w:type="dxa"/>
          </w:tcPr>
          <w:p w14:paraId="7AF2B8BA" w14:textId="61BE19CD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89124C">
              <w:rPr>
                <w:rFonts w:asciiTheme="minorHAnsi" w:hAnsiTheme="minorHAnsi" w:cstheme="minorHAnsi"/>
                <w:sz w:val="20"/>
                <w:szCs w:val="20"/>
              </w:rPr>
              <w:t>/CEIDG</w:t>
            </w:r>
          </w:p>
          <w:p w14:paraId="58BC233C" w14:textId="05326FAB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A099CD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A49B0C2" w14:textId="77777777" w:rsidTr="009D3909">
        <w:tc>
          <w:tcPr>
            <w:tcW w:w="4531" w:type="dxa"/>
          </w:tcPr>
          <w:p w14:paraId="2566BC19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Nr rachunku bankowego</w:t>
            </w:r>
          </w:p>
          <w:p w14:paraId="0ACB8391" w14:textId="060FC0DE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30AF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C4B83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C9D6F" w14:textId="09BCBFF6" w:rsidR="0056261B" w:rsidRPr="001313C6" w:rsidRDefault="00770A77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Przedstawiciel Oferenta uprawniony do kontaktu.</w:t>
      </w:r>
    </w:p>
    <w:p w14:paraId="5129D841" w14:textId="77777777" w:rsidR="00770A77" w:rsidRPr="001313C6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A77" w:rsidRPr="00CF11D8" w14:paraId="02CC2167" w14:textId="77777777" w:rsidTr="00770A77">
        <w:tc>
          <w:tcPr>
            <w:tcW w:w="4531" w:type="dxa"/>
          </w:tcPr>
          <w:p w14:paraId="5375959E" w14:textId="5C56BA9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  <w:p w14:paraId="3F8BFBB9" w14:textId="54E0E9C9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4CF28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58434909" w14:textId="77777777" w:rsidTr="00770A77">
        <w:tc>
          <w:tcPr>
            <w:tcW w:w="4531" w:type="dxa"/>
          </w:tcPr>
          <w:p w14:paraId="6BB95E29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telefonu:</w:t>
            </w:r>
          </w:p>
          <w:p w14:paraId="6C2A273C" w14:textId="53F4A70C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301932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7163C34A" w14:textId="77777777" w:rsidTr="00770A77">
        <w:tc>
          <w:tcPr>
            <w:tcW w:w="4531" w:type="dxa"/>
          </w:tcPr>
          <w:p w14:paraId="14DB1DC0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14:paraId="2855CF1D" w14:textId="63B0E8AD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F75423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FB47CB" w14:textId="77777777" w:rsidR="00770A77" w:rsidRPr="001313C6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BA0498" w14:textId="3727729C" w:rsidR="00131A90" w:rsidRPr="001313C6" w:rsidRDefault="007C57CB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Formularz cenowy:</w:t>
      </w:r>
    </w:p>
    <w:p w14:paraId="547516D6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851"/>
        <w:gridCol w:w="1412"/>
      </w:tblGrid>
      <w:tr w:rsidR="00DE37F2" w:rsidRPr="00CF11D8" w14:paraId="24F25C3D" w14:textId="77777777" w:rsidTr="00D830F1">
        <w:tc>
          <w:tcPr>
            <w:tcW w:w="3114" w:type="dxa"/>
          </w:tcPr>
          <w:p w14:paraId="42670558" w14:textId="7775A92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544EBBF" w14:textId="0FBD885C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Parametry ilościowe i jakościowe</w:t>
            </w:r>
          </w:p>
        </w:tc>
        <w:tc>
          <w:tcPr>
            <w:tcW w:w="1417" w:type="dxa"/>
          </w:tcPr>
          <w:p w14:paraId="4014ABA5" w14:textId="552C2D7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7409A7B0" w14:textId="3E0413DE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  <w:r w:rsidR="005C1E14" w:rsidRPr="001313C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gramStart"/>
            <w:r w:rsidR="005C1E14" w:rsidRPr="001313C6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="005C1E14" w:rsidRPr="001313C6">
              <w:rPr>
                <w:rFonts w:asciiTheme="minorHAnsi" w:hAnsiTheme="minorHAnsi" w:cstheme="minorHAnsi"/>
                <w:sz w:val="20"/>
                <w:szCs w:val="20"/>
              </w:rPr>
              <w:t>.%</w:t>
            </w:r>
          </w:p>
        </w:tc>
        <w:tc>
          <w:tcPr>
            <w:tcW w:w="1412" w:type="dxa"/>
          </w:tcPr>
          <w:p w14:paraId="31730778" w14:textId="6A3DFA0A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DE37F2" w:rsidRPr="00CF11D8" w14:paraId="3F0EE3B5" w14:textId="77777777" w:rsidTr="00D830F1">
        <w:tc>
          <w:tcPr>
            <w:tcW w:w="3114" w:type="dxa"/>
          </w:tcPr>
          <w:p w14:paraId="00C95B3E" w14:textId="04BCD6B0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Audyt strony </w:t>
            </w:r>
            <w:r w:rsidR="007F3977" w:rsidRPr="001313C6">
              <w:rPr>
                <w:rFonts w:asciiTheme="minorHAnsi" w:hAnsiTheme="minorHAnsi" w:cstheme="minorHAnsi"/>
                <w:sz w:val="20"/>
                <w:szCs w:val="20"/>
              </w:rPr>
              <w:t>internetowej prowadzonej</w:t>
            </w:r>
            <w:r w:rsidR="00310D10"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 przez Dolnośląskie Centrum Filmowe </w:t>
            </w:r>
            <w:r w:rsidR="007F3977"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pod kątem dostępności cyfrowej zgodnie z ustawą </w:t>
            </w:r>
            <w:r w:rsidR="00ED2BFF"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z dnia 4 kwietnia 2019 r. o dostępności cyfrowej stron internetowych i </w:t>
            </w:r>
            <w:r w:rsidR="00EA4ADD" w:rsidRPr="001313C6">
              <w:rPr>
                <w:rFonts w:asciiTheme="minorHAnsi" w:hAnsiTheme="minorHAnsi" w:cstheme="minorHAnsi"/>
                <w:sz w:val="20"/>
                <w:szCs w:val="20"/>
              </w:rPr>
              <w:t>aplikacji mobilnych podmiotów publicznych.</w:t>
            </w:r>
          </w:p>
        </w:tc>
        <w:tc>
          <w:tcPr>
            <w:tcW w:w="2268" w:type="dxa"/>
          </w:tcPr>
          <w:p w14:paraId="47BE0D26" w14:textId="4A938247" w:rsidR="00DE37F2" w:rsidRPr="001313C6" w:rsidRDefault="00EA4AD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Raport musi zostać </w:t>
            </w:r>
            <w:r w:rsidR="000C440D"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dostarczony w wersji papierowej oraz cyfrowej (PDF) w pliku z możliwością </w:t>
            </w:r>
            <w:r w:rsidR="009062DD" w:rsidRPr="001313C6">
              <w:rPr>
                <w:rFonts w:asciiTheme="minorHAnsi" w:hAnsiTheme="minorHAnsi" w:cstheme="minorHAnsi"/>
                <w:sz w:val="20"/>
                <w:szCs w:val="20"/>
              </w:rPr>
              <w:t>kopiowania danych tekstowych i liczbowych.</w:t>
            </w:r>
          </w:p>
        </w:tc>
        <w:tc>
          <w:tcPr>
            <w:tcW w:w="1417" w:type="dxa"/>
          </w:tcPr>
          <w:p w14:paraId="610B4A6A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A11F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65BE937" w14:textId="1DC87B35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675711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78EA75" w14:textId="77777777" w:rsidR="00907FE8" w:rsidRPr="001313C6" w:rsidRDefault="00907FE8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798ECE" w14:textId="61F17731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Słownie wartość brutto zadania: ……………………………………………………………………………………………</w:t>
      </w:r>
    </w:p>
    <w:p w14:paraId="7D8D0343" w14:textId="77777777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4393B9" w14:textId="5B311C55" w:rsidR="001220C6" w:rsidRPr="001313C6" w:rsidRDefault="001220C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Oświadczenia Oferenta</w:t>
      </w:r>
      <w:r w:rsidR="006051B5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8DC084" w14:textId="77777777" w:rsidR="006051B5" w:rsidRPr="001313C6" w:rsidRDefault="006051B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4CE3AC" w14:textId="5AFFA76C" w:rsidR="002109E9" w:rsidRPr="001313C6" w:rsidRDefault="005F434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zapoznał się z warunkami zawartymi w </w:t>
      </w:r>
      <w:r w:rsidR="005A565E" w:rsidRPr="001313C6">
        <w:rPr>
          <w:rFonts w:asciiTheme="minorHAnsi" w:hAnsiTheme="minorHAnsi" w:cstheme="minorHAnsi"/>
          <w:sz w:val="20"/>
          <w:szCs w:val="20"/>
        </w:rPr>
        <w:t xml:space="preserve">Zapytaniu ofertowym (ZO) </w:t>
      </w:r>
      <w:r w:rsidR="00A90E39" w:rsidRPr="001313C6">
        <w:rPr>
          <w:rFonts w:asciiTheme="minorHAnsi" w:hAnsiTheme="minorHAnsi" w:cstheme="minorHAnsi"/>
          <w:sz w:val="20"/>
          <w:szCs w:val="20"/>
        </w:rPr>
        <w:t xml:space="preserve">Dolnośląskiego Centrum Filmowego </w:t>
      </w:r>
      <w:r w:rsidR="00D83414" w:rsidRPr="001313C6">
        <w:rPr>
          <w:rFonts w:asciiTheme="minorHAnsi" w:hAnsiTheme="minorHAnsi" w:cstheme="minorHAnsi"/>
          <w:sz w:val="20"/>
          <w:szCs w:val="20"/>
        </w:rPr>
        <w:t xml:space="preserve">ze wszystkimi załącznikami do ZO </w:t>
      </w:r>
      <w:r w:rsidR="004541CF" w:rsidRPr="001313C6">
        <w:rPr>
          <w:rFonts w:asciiTheme="minorHAnsi" w:hAnsiTheme="minorHAnsi" w:cstheme="minorHAnsi"/>
          <w:sz w:val="20"/>
          <w:szCs w:val="20"/>
        </w:rPr>
        <w:t xml:space="preserve">i ewentualnymi informacjami dla Wykonawców, akceptuje je bez zastrzeżeń </w:t>
      </w:r>
      <w:r w:rsidR="00900F96" w:rsidRPr="001313C6">
        <w:rPr>
          <w:rFonts w:asciiTheme="minorHAnsi" w:hAnsiTheme="minorHAnsi" w:cstheme="minorHAnsi"/>
          <w:sz w:val="20"/>
          <w:szCs w:val="20"/>
        </w:rPr>
        <w:t>oraz uzyskał informacje konieczne do przygotowania oferty.</w:t>
      </w:r>
    </w:p>
    <w:p w14:paraId="3E2386A2" w14:textId="0A48BDFF" w:rsidR="00900F96" w:rsidRPr="001313C6" w:rsidRDefault="002940B4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zamówienie zostanie zrealizowane </w:t>
      </w:r>
      <w:r w:rsidR="002E1DBF" w:rsidRPr="001313C6">
        <w:rPr>
          <w:rFonts w:asciiTheme="minorHAnsi" w:hAnsiTheme="minorHAnsi" w:cstheme="minorHAnsi"/>
          <w:sz w:val="20"/>
          <w:szCs w:val="20"/>
        </w:rPr>
        <w:t>w terminie wskazanym w ZO.</w:t>
      </w:r>
    </w:p>
    <w:p w14:paraId="796CC249" w14:textId="10DF8D15" w:rsidR="002E1DBF" w:rsidRPr="001313C6" w:rsidRDefault="002E1DB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</w:t>
      </w:r>
      <w:r w:rsidR="003B7FFC" w:rsidRPr="001313C6">
        <w:rPr>
          <w:rFonts w:asciiTheme="minorHAnsi" w:hAnsiTheme="minorHAnsi" w:cstheme="minorHAnsi"/>
          <w:sz w:val="20"/>
          <w:szCs w:val="20"/>
        </w:rPr>
        <w:t xml:space="preserve">oświadcza, że jest związany </w:t>
      </w:r>
      <w:r w:rsidR="009653D9" w:rsidRPr="001313C6">
        <w:rPr>
          <w:rFonts w:asciiTheme="minorHAnsi" w:hAnsiTheme="minorHAnsi" w:cstheme="minorHAnsi"/>
          <w:sz w:val="20"/>
          <w:szCs w:val="20"/>
        </w:rPr>
        <w:t xml:space="preserve">ofertą przez okres 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30 dni od </w:t>
      </w:r>
      <w:r w:rsidR="00DC117D">
        <w:rPr>
          <w:rFonts w:asciiTheme="minorHAnsi" w:hAnsiTheme="minorHAnsi" w:cstheme="minorHAnsi"/>
          <w:sz w:val="20"/>
          <w:szCs w:val="20"/>
        </w:rPr>
        <w:t>terminu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 składania ofert.</w:t>
      </w:r>
      <w:r w:rsidR="000C2306" w:rsidRPr="001313C6" w:rsidDel="000C23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1926C4" w14:textId="199ADBDB" w:rsidR="00CF11D8" w:rsidRPr="001313C6" w:rsidRDefault="00651A93" w:rsidP="005C1E1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spełnia warunki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udziału w </w:t>
      </w:r>
      <w:proofErr w:type="spellStart"/>
      <w:r w:rsidR="00AB351C" w:rsidRPr="001313C6">
        <w:rPr>
          <w:rFonts w:asciiTheme="minorHAnsi" w:hAnsiTheme="minorHAnsi" w:cstheme="minorHAnsi"/>
          <w:sz w:val="20"/>
          <w:szCs w:val="20"/>
        </w:rPr>
        <w:t>ZO</w:t>
      </w:r>
      <w:proofErr w:type="spellEnd"/>
      <w:r w:rsidR="000C2306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określone przez Zamawiającego w ZO </w:t>
      </w:r>
    </w:p>
    <w:p w14:paraId="75D39EC5" w14:textId="6F7A6B48" w:rsidR="005C1E14" w:rsidRPr="001313C6" w:rsidRDefault="005C1E14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Hlk126703159"/>
      <w:r w:rsidRPr="001313C6">
        <w:rPr>
          <w:rFonts w:asciiTheme="minorHAnsi" w:hAnsiTheme="minorHAnsi" w:cstheme="minorHAnsi"/>
          <w:b/>
          <w:sz w:val="20"/>
          <w:szCs w:val="20"/>
        </w:rPr>
        <w:t>w zakresie wykonanych usług:</w:t>
      </w:r>
    </w:p>
    <w:p w14:paraId="4672901C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527EDD15" w14:textId="77777777" w:rsidR="005C1E14" w:rsidRPr="001313C6" w:rsidRDefault="005C1E14" w:rsidP="005C1E14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 xml:space="preserve">WYKAZ USŁUG </w:t>
      </w:r>
    </w:p>
    <w:p w14:paraId="67F44FA9" w14:textId="13ADE000" w:rsidR="005C1E14" w:rsidRPr="001313C6" w:rsidRDefault="00652A46" w:rsidP="001313C6">
      <w:pPr>
        <w:ind w:left="-1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lastRenderedPageBreak/>
        <w:t>Wykonawca oświadcza</w:t>
      </w:r>
      <w:r w:rsidR="005C1E14" w:rsidRPr="001313C6">
        <w:rPr>
          <w:rFonts w:asciiTheme="minorHAnsi" w:hAnsiTheme="minorHAnsi" w:cstheme="minorHAnsi"/>
          <w:sz w:val="20"/>
          <w:szCs w:val="20"/>
        </w:rPr>
        <w:t xml:space="preserve">, że zrealizował należycie w okresie ostatnich </w:t>
      </w:r>
      <w:r w:rsidR="000C2306" w:rsidRPr="001313C6">
        <w:rPr>
          <w:rFonts w:asciiTheme="minorHAnsi" w:hAnsiTheme="minorHAnsi" w:cstheme="minorHAnsi"/>
          <w:sz w:val="20"/>
          <w:szCs w:val="20"/>
        </w:rPr>
        <w:t>pięciu lat</w:t>
      </w:r>
      <w:r w:rsidR="005C1E14" w:rsidRPr="001313C6">
        <w:rPr>
          <w:rFonts w:asciiTheme="minorHAnsi" w:hAnsiTheme="minorHAnsi" w:cstheme="minorHAnsi"/>
          <w:sz w:val="20"/>
          <w:szCs w:val="20"/>
        </w:rPr>
        <w:t xml:space="preserve"> przed upływem terminu składania ofert, a jeżeli okres prowadzenia działalności jest krótszy – w tym okresie, co najmniej </w:t>
      </w:r>
      <w:r w:rsidRPr="001313C6">
        <w:rPr>
          <w:rFonts w:asciiTheme="minorHAnsi" w:hAnsiTheme="minorHAnsi" w:cstheme="minorHAnsi"/>
          <w:sz w:val="20"/>
          <w:szCs w:val="20"/>
        </w:rPr>
        <w:t>2</w:t>
      </w:r>
      <w:r w:rsidR="005C1E14" w:rsidRPr="001313C6">
        <w:rPr>
          <w:rFonts w:asciiTheme="minorHAnsi" w:hAnsiTheme="minorHAnsi" w:cstheme="minorHAnsi"/>
          <w:sz w:val="20"/>
          <w:szCs w:val="20"/>
        </w:rPr>
        <w:t xml:space="preserve"> usługi </w:t>
      </w:r>
      <w:r w:rsidRPr="001313C6">
        <w:rPr>
          <w:rFonts w:asciiTheme="minorHAnsi" w:hAnsiTheme="minorHAnsi" w:cstheme="minorHAnsi"/>
          <w:sz w:val="20"/>
          <w:szCs w:val="20"/>
        </w:rPr>
        <w:t>audytu stron internetowych pod kątem dostępności dla osób z niepełnosprawnościami, w tym dla osób niewidomych</w:t>
      </w:r>
      <w:r w:rsidR="009C2C57">
        <w:rPr>
          <w:rFonts w:asciiTheme="minorHAnsi" w:hAnsiTheme="minorHAnsi" w:cstheme="minorHAnsi"/>
          <w:sz w:val="20"/>
          <w:szCs w:val="20"/>
        </w:rPr>
        <w:t>, ociemniałych</w:t>
      </w:r>
      <w:r w:rsidRPr="001313C6">
        <w:rPr>
          <w:rFonts w:asciiTheme="minorHAnsi" w:hAnsiTheme="minorHAnsi" w:cstheme="minorHAnsi"/>
          <w:sz w:val="20"/>
          <w:szCs w:val="20"/>
        </w:rPr>
        <w:t xml:space="preserve"> lub </w:t>
      </w:r>
      <w:r w:rsidR="009C2C57">
        <w:rPr>
          <w:rFonts w:asciiTheme="minorHAnsi" w:hAnsiTheme="minorHAnsi" w:cstheme="minorHAnsi"/>
          <w:sz w:val="20"/>
          <w:szCs w:val="20"/>
        </w:rPr>
        <w:t>słabowidzących</w:t>
      </w:r>
      <w:r w:rsidR="00CF11D8">
        <w:rPr>
          <w:rFonts w:asciiTheme="minorHAnsi" w:hAnsiTheme="minorHAnsi" w:cstheme="minorHAnsi"/>
          <w:sz w:val="20"/>
          <w:szCs w:val="20"/>
        </w:rPr>
        <w:t xml:space="preserve"> </w:t>
      </w:r>
      <w:r w:rsidR="009C2C57">
        <w:rPr>
          <w:rFonts w:asciiTheme="minorHAnsi" w:hAnsiTheme="minorHAnsi" w:cstheme="minorHAnsi"/>
          <w:sz w:val="20"/>
          <w:szCs w:val="20"/>
        </w:rPr>
        <w:t xml:space="preserve">- </w:t>
      </w:r>
      <w:r w:rsidR="00CF11D8">
        <w:rPr>
          <w:rFonts w:asciiTheme="minorHAnsi" w:hAnsiTheme="minorHAnsi" w:cstheme="minorHAnsi"/>
          <w:sz w:val="20"/>
          <w:szCs w:val="20"/>
        </w:rPr>
        <w:t>każda</w:t>
      </w:r>
      <w:r w:rsidR="00273B75">
        <w:rPr>
          <w:rFonts w:asciiTheme="minorHAnsi" w:hAnsiTheme="minorHAnsi" w:cstheme="minorHAnsi"/>
          <w:sz w:val="20"/>
          <w:szCs w:val="20"/>
        </w:rPr>
        <w:t xml:space="preserve"> z usług</w:t>
      </w:r>
    </w:p>
    <w:bookmarkEnd w:id="0"/>
    <w:p w14:paraId="22A0E8DA" w14:textId="77777777" w:rsidR="005C1E14" w:rsidRPr="001313C6" w:rsidRDefault="005C1E14" w:rsidP="005C1E14">
      <w:pPr>
        <w:ind w:left="-14"/>
        <w:rPr>
          <w:rFonts w:asciiTheme="minorHAnsi" w:hAnsiTheme="minorHAnsi" w:cstheme="minorHAnsi"/>
          <w:sz w:val="20"/>
          <w:szCs w:val="20"/>
        </w:rPr>
      </w:pP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453"/>
        <w:gridCol w:w="4819"/>
        <w:gridCol w:w="2317"/>
      </w:tblGrid>
      <w:tr w:rsidR="009C2C57" w:rsidRPr="00CF11D8" w14:paraId="1D01A4E9" w14:textId="77777777" w:rsidTr="001313C6">
        <w:trPr>
          <w:trHeight w:val="818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1211C099" w14:textId="77777777" w:rsidR="009C2C57" w:rsidRPr="001313C6" w:rsidRDefault="009C2C57" w:rsidP="003357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26703269"/>
            <w:proofErr w:type="spellStart"/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4E167969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Zamawiający</w:t>
            </w:r>
          </w:p>
          <w:p w14:paraId="4F3C8417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(odbiorca usługi)</w:t>
            </w:r>
          </w:p>
          <w:p w14:paraId="5FA4431D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nazwa i adres)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AFAACB" w14:textId="36A983D0" w:rsidR="009C2C57" w:rsidRPr="001313C6" w:rsidRDefault="009C2C57" w:rsidP="003357A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Zakres usługi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5D37FFDE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rozpoczęcia i zakończenia usługi</w:t>
            </w:r>
          </w:p>
          <w:p w14:paraId="485FC47C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(mm/</w:t>
            </w:r>
            <w:proofErr w:type="spellStart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rrrr</w:t>
            </w:r>
            <w:proofErr w:type="spellEnd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mm/</w:t>
            </w:r>
            <w:proofErr w:type="spellStart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rrrr</w:t>
            </w:r>
            <w:proofErr w:type="spellEnd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9C2C57" w:rsidRPr="00CF11D8" w14:paraId="500AA7BB" w14:textId="77777777" w:rsidTr="001313C6">
        <w:trPr>
          <w:trHeight w:val="521"/>
        </w:trPr>
        <w:tc>
          <w:tcPr>
            <w:tcW w:w="412" w:type="dxa"/>
            <w:vAlign w:val="center"/>
          </w:tcPr>
          <w:p w14:paraId="63204CA5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14:paraId="69293326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0757BA" w14:textId="4D56F33E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0CBD522A" w14:textId="23F1023A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9183C7" w14:textId="1B730C91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Czy usługa polegała na audycie stron internetowych pod kątem dostępności dla osób z niepełnosprawnościami, w tym dla osób niewidomych</w:t>
            </w:r>
            <w:r w:rsidR="00C16BED">
              <w:rPr>
                <w:rFonts w:asciiTheme="minorHAnsi" w:hAnsiTheme="minorHAnsi" w:cstheme="minorHAnsi"/>
                <w:sz w:val="20"/>
                <w:szCs w:val="20"/>
              </w:rPr>
              <w:t xml:space="preserve">, ociemniałych 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C16BED">
              <w:rPr>
                <w:rFonts w:asciiTheme="minorHAnsi" w:hAnsiTheme="minorHAnsi" w:cstheme="minorHAnsi"/>
                <w:sz w:val="20"/>
                <w:szCs w:val="20"/>
              </w:rPr>
              <w:t>słabowidzących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54796453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9C2C57" w:rsidRPr="00CF11D8" w14:paraId="6ACCBF22" w14:textId="77777777" w:rsidTr="001313C6">
        <w:trPr>
          <w:trHeight w:val="518"/>
        </w:trPr>
        <w:tc>
          <w:tcPr>
            <w:tcW w:w="412" w:type="dxa"/>
            <w:vAlign w:val="center"/>
          </w:tcPr>
          <w:p w14:paraId="43D19A22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14:paraId="5B12E517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EB7BEB" w14:textId="714F55CB" w:rsidR="009C2C57" w:rsidRPr="001313C6" w:rsidRDefault="009C2C57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7480B914" w14:textId="78C779C2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C8BB10" w14:textId="724046F9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Czy usługa polegała na audycie stron internetowych pod kątem dostępności dla osób z niepełnosprawnościami, w tym dla osób niewidomych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ociemniałych 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słabowidzących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1ABD4A01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C680D" w14:textId="6B9FCC3A" w:rsidR="00CF11D8" w:rsidRPr="001313C6" w:rsidRDefault="005C1E14" w:rsidP="001313C6">
      <w:pPr>
        <w:shd w:val="clear" w:color="auto" w:fill="FFFFFF"/>
        <w:tabs>
          <w:tab w:val="left" w:pos="448"/>
          <w:tab w:val="left" w:pos="3261"/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Należy dołączyć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referencje lub inne dokumenty </w:t>
      </w:r>
      <w:r w:rsidR="00D03BA7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potwierdzające należyte wykonanie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wystawione przez podmiot, na rzecz którego usługi zostały wykonane</w:t>
      </w:r>
    </w:p>
    <w:p w14:paraId="15115107" w14:textId="3C16D2C4" w:rsidR="00AB351C" w:rsidRPr="001313C6" w:rsidRDefault="00AB351C" w:rsidP="00AB351C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>w zakresie dysponowania osobami:</w:t>
      </w:r>
    </w:p>
    <w:p w14:paraId="52A08AAF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545E27EC" w14:textId="5DC49E00" w:rsidR="00AB351C" w:rsidRPr="001313C6" w:rsidRDefault="00AB351C" w:rsidP="00AB351C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 xml:space="preserve">WYKAZ OSÓB </w:t>
      </w:r>
    </w:p>
    <w:p w14:paraId="4B027FCE" w14:textId="08FD6417" w:rsidR="00652A46" w:rsidRPr="001313C6" w:rsidRDefault="00AB351C" w:rsidP="001313C6">
      <w:pPr>
        <w:ind w:left="-14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Wykonawca oświadcza, że dysponuje co najmniej jedną osobą z niepełnosprawnością wzroku, któr</w:t>
      </w:r>
      <w:r w:rsidR="008D6262" w:rsidRPr="001313C6">
        <w:rPr>
          <w:rFonts w:asciiTheme="minorHAnsi" w:hAnsiTheme="minorHAnsi" w:cstheme="minorHAnsi"/>
          <w:sz w:val="20"/>
          <w:szCs w:val="20"/>
        </w:rPr>
        <w:t xml:space="preserve">ą skieruje do wykonania zamówienia, a która </w:t>
      </w:r>
      <w:r w:rsidRPr="001313C6">
        <w:rPr>
          <w:rFonts w:asciiTheme="minorHAnsi" w:hAnsiTheme="minorHAnsi" w:cstheme="minorHAnsi"/>
          <w:sz w:val="20"/>
          <w:szCs w:val="20"/>
        </w:rPr>
        <w:t>w praktyce oceni prawidłowe funkcjonowanie strony pod względem dostępności dla osób niewidomych</w:t>
      </w:r>
      <w:r w:rsidR="00D03BA7">
        <w:rPr>
          <w:rFonts w:asciiTheme="minorHAnsi" w:hAnsiTheme="minorHAnsi" w:cstheme="minorHAnsi"/>
          <w:sz w:val="20"/>
          <w:szCs w:val="20"/>
        </w:rPr>
        <w:t>, ociemniałych lub słabowidzących</w:t>
      </w:r>
      <w:r w:rsidRPr="001313C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9"/>
        <w:gridCol w:w="5134"/>
      </w:tblGrid>
      <w:tr w:rsidR="00AB351C" w:rsidRPr="00CF11D8" w14:paraId="196C6B65" w14:textId="77777777" w:rsidTr="001313C6">
        <w:trPr>
          <w:trHeight w:val="818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271DFE" w14:textId="77777777" w:rsidR="00AB351C" w:rsidRPr="001313C6" w:rsidRDefault="00AB351C" w:rsidP="003357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68A96C8D" w14:textId="5770E0BB" w:rsidR="00AB351C" w:rsidRPr="001313C6" w:rsidRDefault="00AB351C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OSOBY </w:t>
            </w:r>
            <w:r w:rsidR="008D6262"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WYZNACZONEJ </w:t>
            </w: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DO REALIZACJI USŁUGI</w:t>
            </w:r>
          </w:p>
        </w:tc>
        <w:tc>
          <w:tcPr>
            <w:tcW w:w="5134" w:type="dxa"/>
            <w:shd w:val="clear" w:color="auto" w:fill="D9D9D9" w:themeFill="background1" w:themeFillShade="D9"/>
            <w:vAlign w:val="center"/>
          </w:tcPr>
          <w:p w14:paraId="46B65F26" w14:textId="5630B3EB" w:rsidR="00AB351C" w:rsidRPr="001313C6" w:rsidRDefault="00AB351C" w:rsidP="003357A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WYMOGI</w:t>
            </w:r>
          </w:p>
        </w:tc>
      </w:tr>
      <w:tr w:rsidR="00AB351C" w:rsidRPr="00CF11D8" w14:paraId="6B603A41" w14:textId="77777777" w:rsidTr="001313C6">
        <w:trPr>
          <w:trHeight w:val="521"/>
        </w:trPr>
        <w:tc>
          <w:tcPr>
            <w:tcW w:w="426" w:type="dxa"/>
            <w:vAlign w:val="center"/>
          </w:tcPr>
          <w:p w14:paraId="6F60C92C" w14:textId="77777777" w:rsidR="00AB351C" w:rsidRPr="001313C6" w:rsidRDefault="00AB351C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14:paraId="6F1281C3" w14:textId="4221B1F6" w:rsidR="00AB351C" w:rsidRPr="001313C6" w:rsidRDefault="008D6262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</w:tc>
        <w:tc>
          <w:tcPr>
            <w:tcW w:w="5134" w:type="dxa"/>
          </w:tcPr>
          <w:p w14:paraId="57A5E386" w14:textId="77777777" w:rsidR="00AB351C" w:rsidRPr="001313C6" w:rsidRDefault="00AB351C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66D17" w14:textId="52B173FC" w:rsidR="00AB351C" w:rsidRPr="001313C6" w:rsidRDefault="00AB351C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Czy osoba wskazana posiada niepełnosprawność wzroku (niewidoma</w:t>
            </w:r>
            <w:r w:rsidR="002642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C2C57">
              <w:rPr>
                <w:rFonts w:asciiTheme="minorHAnsi" w:hAnsiTheme="minorHAnsi" w:cstheme="minorHAnsi"/>
                <w:sz w:val="20"/>
                <w:szCs w:val="20"/>
              </w:rPr>
              <w:t>ociemniała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9C2C57">
              <w:rPr>
                <w:rFonts w:asciiTheme="minorHAnsi" w:hAnsiTheme="minorHAnsi" w:cstheme="minorHAnsi"/>
                <w:sz w:val="20"/>
                <w:szCs w:val="20"/>
              </w:rPr>
              <w:t>słabowidząc</w:t>
            </w:r>
            <w:r w:rsidR="00DE04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): TAK/NIE</w:t>
            </w:r>
          </w:p>
        </w:tc>
      </w:tr>
    </w:tbl>
    <w:p w14:paraId="7254B6C5" w14:textId="77777777" w:rsidR="0005760F" w:rsidRPr="001313C6" w:rsidRDefault="0005760F" w:rsidP="0005760F">
      <w:pPr>
        <w:pStyle w:val="Akapitzlist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61D6F2C3" w14:textId="303DFAFB" w:rsidR="0005760F" w:rsidRPr="001313C6" w:rsidRDefault="0005760F" w:rsidP="0005760F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 xml:space="preserve">Wykonawca oświadcza, </w:t>
      </w:r>
      <w:r w:rsidR="00D0003F" w:rsidRPr="001313C6">
        <w:rPr>
          <w:rFonts w:asciiTheme="minorHAnsi" w:hAnsiTheme="minorHAnsi" w:cstheme="minorHAnsi"/>
          <w:bCs/>
          <w:sz w:val="20"/>
          <w:szCs w:val="20"/>
        </w:rPr>
        <w:t xml:space="preserve">iż nie podlega wykluczeniu z postępowania o udzielenie zamówienia ze względu na </w:t>
      </w:r>
      <w:r w:rsidR="007C02C2" w:rsidRPr="001313C6">
        <w:rPr>
          <w:rFonts w:asciiTheme="minorHAnsi" w:hAnsiTheme="minorHAnsi" w:cstheme="minorHAnsi"/>
          <w:bCs/>
          <w:sz w:val="20"/>
          <w:szCs w:val="20"/>
        </w:rPr>
        <w:t>powiązania osobowe lub kapitałowe z Zamawiającym.</w:t>
      </w:r>
    </w:p>
    <w:p w14:paraId="21E68140" w14:textId="52C9B31C" w:rsidR="007C02C2" w:rsidRPr="001313C6" w:rsidRDefault="007C02C2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lastRenderedPageBreak/>
        <w:t xml:space="preserve">Pomiędzy </w:t>
      </w:r>
      <w:r w:rsidR="00862BDD" w:rsidRPr="001313C6">
        <w:rPr>
          <w:rFonts w:asciiTheme="minorHAnsi" w:hAnsiTheme="minorHAnsi" w:cstheme="minorHAnsi"/>
          <w:sz w:val="20"/>
          <w:szCs w:val="20"/>
        </w:rPr>
        <w:t xml:space="preserve">Zleceniodawcą oraz Wykonawcą nie występują powiązania kapitałowe lub osobowe w rozumieniu wzajemnych </w:t>
      </w:r>
      <w:r w:rsidR="008D638F" w:rsidRPr="001313C6">
        <w:rPr>
          <w:rFonts w:asciiTheme="minorHAnsi" w:hAnsiTheme="minorHAnsi" w:cstheme="minorHAnsi"/>
          <w:sz w:val="20"/>
          <w:szCs w:val="20"/>
        </w:rPr>
        <w:t>powiązań między Zleceniodawcą, a Wykonawcą, polegające na:</w:t>
      </w:r>
    </w:p>
    <w:p w14:paraId="5964C7D8" w14:textId="77777777" w:rsidR="00A32237" w:rsidRPr="001313C6" w:rsidRDefault="00A32237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400C88F1" w14:textId="2A1CE2B9" w:rsidR="00A32237" w:rsidRPr="001313C6" w:rsidRDefault="002A742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uczestniczeniu w spółce jako wspólnik spółki cywilnej </w:t>
      </w:r>
      <w:r w:rsidR="003D3EB0" w:rsidRPr="001313C6">
        <w:rPr>
          <w:rFonts w:asciiTheme="minorHAnsi" w:hAnsiTheme="minorHAnsi" w:cstheme="minorHAnsi"/>
          <w:sz w:val="20"/>
          <w:szCs w:val="20"/>
        </w:rPr>
        <w:t>lub spółki osobowej,</w:t>
      </w:r>
    </w:p>
    <w:p w14:paraId="7E8D4964" w14:textId="0C1501EF" w:rsidR="003D3EB0" w:rsidRPr="001313C6" w:rsidRDefault="003D3EB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posiadaniu co najmniej 10</w:t>
      </w:r>
      <w:r w:rsidR="00F927A4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sz w:val="20"/>
          <w:szCs w:val="20"/>
        </w:rPr>
        <w:t xml:space="preserve">% </w:t>
      </w:r>
      <w:r w:rsidR="00F927A4" w:rsidRPr="001313C6">
        <w:rPr>
          <w:rFonts w:asciiTheme="minorHAnsi" w:hAnsiTheme="minorHAnsi" w:cstheme="minorHAnsi"/>
          <w:sz w:val="20"/>
          <w:szCs w:val="20"/>
        </w:rPr>
        <w:t>udziałów lub akcji,</w:t>
      </w:r>
    </w:p>
    <w:p w14:paraId="6CDB9505" w14:textId="2488198B" w:rsidR="00F927A4" w:rsidRPr="001313C6" w:rsidRDefault="00F927A4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pełnieniu funkcji 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członka organu nadzorczego lub </w:t>
      </w:r>
      <w:r w:rsidR="00BF53C2" w:rsidRPr="001313C6">
        <w:rPr>
          <w:rFonts w:asciiTheme="minorHAnsi" w:hAnsiTheme="minorHAnsi" w:cstheme="minorHAnsi"/>
          <w:sz w:val="20"/>
          <w:szCs w:val="20"/>
        </w:rPr>
        <w:t>zarządzającego,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 pr</w:t>
      </w:r>
      <w:r w:rsidR="006161C8" w:rsidRPr="001313C6">
        <w:rPr>
          <w:rFonts w:asciiTheme="minorHAnsi" w:hAnsiTheme="minorHAnsi" w:cstheme="minorHAnsi"/>
          <w:sz w:val="20"/>
          <w:szCs w:val="20"/>
        </w:rPr>
        <w:t xml:space="preserve">okurenta, pełnomocnika, </w:t>
      </w:r>
    </w:p>
    <w:p w14:paraId="0ADAF7A3" w14:textId="6EE3BD81" w:rsidR="00BF53C2" w:rsidRPr="001313C6" w:rsidRDefault="00BF53C2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pozostawania w związku małżeńskim, w stosunku pokrewieństwa lub powinowactwa </w:t>
      </w:r>
      <w:r w:rsidR="00AF7F81" w:rsidRPr="001313C6">
        <w:rPr>
          <w:rFonts w:asciiTheme="minorHAnsi" w:hAnsiTheme="minorHAnsi" w:cstheme="minorHAnsi"/>
          <w:sz w:val="20"/>
          <w:szCs w:val="20"/>
        </w:rPr>
        <w:t xml:space="preserve">w linii prostej, pokrewieństwa drugiego stopnia lub powinowactwa drugiego stopnia </w:t>
      </w:r>
      <w:r w:rsidR="00F00AF2" w:rsidRPr="001313C6">
        <w:rPr>
          <w:rFonts w:asciiTheme="minorHAnsi" w:hAnsiTheme="minorHAnsi" w:cstheme="minorHAnsi"/>
          <w:sz w:val="20"/>
          <w:szCs w:val="20"/>
        </w:rPr>
        <w:t>w linii bocznej lub w stosunku przysposobienia, opieki lub kurateli.</w:t>
      </w:r>
    </w:p>
    <w:p w14:paraId="39F800D9" w14:textId="77777777" w:rsidR="00240EE4" w:rsidRPr="001313C6" w:rsidRDefault="00240EE4" w:rsidP="00240EE4">
      <w:pPr>
        <w:pStyle w:val="Akapitzlist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0F4B93AF" w14:textId="28CC739F" w:rsidR="00240EE4" w:rsidRPr="001313C6" w:rsidRDefault="002F6F27" w:rsidP="00240EE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</w:t>
      </w:r>
      <w:r w:rsidR="00240EE4" w:rsidRPr="001313C6">
        <w:rPr>
          <w:rFonts w:asciiTheme="minorHAnsi" w:hAnsiTheme="minorHAnsi" w:cstheme="minorHAnsi"/>
          <w:bCs/>
          <w:sz w:val="20"/>
          <w:szCs w:val="20"/>
        </w:rPr>
        <w:t xml:space="preserve">, że nie podlega wykluczeniu </w:t>
      </w:r>
      <w:r w:rsidR="00F90049" w:rsidRPr="001313C6">
        <w:rPr>
          <w:rFonts w:asciiTheme="minorHAnsi" w:hAnsiTheme="minorHAnsi" w:cstheme="minorHAnsi"/>
          <w:bCs/>
          <w:sz w:val="20"/>
          <w:szCs w:val="20"/>
        </w:rPr>
        <w:t xml:space="preserve">z postępowania na podstawie art. 7 ust. 1 ustawy z </w:t>
      </w:r>
      <w:r w:rsidR="00A72254" w:rsidRPr="001313C6">
        <w:rPr>
          <w:rFonts w:asciiTheme="minorHAnsi" w:hAnsiTheme="minorHAnsi" w:cstheme="minorHAnsi"/>
          <w:bCs/>
          <w:sz w:val="20"/>
          <w:szCs w:val="20"/>
        </w:rPr>
        <w:t>dnia 13.04.2022</w:t>
      </w:r>
      <w:r w:rsidR="00665976" w:rsidRPr="001313C6">
        <w:rPr>
          <w:rFonts w:asciiTheme="minorHAnsi" w:hAnsiTheme="minorHAnsi" w:cstheme="minorHAnsi"/>
          <w:bCs/>
          <w:sz w:val="20"/>
          <w:szCs w:val="20"/>
        </w:rPr>
        <w:t xml:space="preserve"> r. o szczególnych rozwiązaniach </w:t>
      </w:r>
      <w:r w:rsidR="00FC283D" w:rsidRPr="001313C6">
        <w:rPr>
          <w:rFonts w:asciiTheme="minorHAnsi" w:hAnsiTheme="minorHAnsi" w:cstheme="minorHAnsi"/>
          <w:bCs/>
          <w:sz w:val="20"/>
          <w:szCs w:val="20"/>
        </w:rPr>
        <w:t xml:space="preserve">w zakresie </w:t>
      </w:r>
      <w:r w:rsidR="00B62CA6" w:rsidRPr="001313C6">
        <w:rPr>
          <w:rFonts w:asciiTheme="minorHAnsi" w:hAnsiTheme="minorHAnsi" w:cstheme="minorHAnsi"/>
          <w:bCs/>
          <w:sz w:val="20"/>
          <w:szCs w:val="20"/>
        </w:rPr>
        <w:t xml:space="preserve">przeciwdziałania wspieraniu agresji na Ukrainę oraz służących ochronie bezpieczeństwa narodowego </w:t>
      </w:r>
      <w:r w:rsidR="0067397F" w:rsidRPr="001313C6">
        <w:rPr>
          <w:rFonts w:asciiTheme="minorHAnsi" w:hAnsiTheme="minorHAnsi" w:cstheme="minorHAnsi"/>
          <w:bCs/>
          <w:sz w:val="20"/>
          <w:szCs w:val="20"/>
        </w:rPr>
        <w:t>(Dz. U. poz. 835).</w:t>
      </w:r>
    </w:p>
    <w:p w14:paraId="4CCB4EDB" w14:textId="3D124ABA" w:rsidR="00FE4257" w:rsidRPr="001313C6" w:rsidRDefault="002F6F27" w:rsidP="00FE4257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oświadcza, że zapoznał się z klauzulą informacyjną RODO</w:t>
      </w:r>
      <w:r w:rsidR="00FE4257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FE4257" w:rsidRPr="001313C6">
        <w:rPr>
          <w:rFonts w:asciiTheme="minorHAnsi" w:hAnsiTheme="minorHAnsi" w:cstheme="minorHAnsi"/>
          <w:bCs/>
          <w:sz w:val="20"/>
          <w:szCs w:val="20"/>
        </w:rPr>
        <w:t>i wypełnił obowiązki informacyjne przewidziane w art. 13 lub art. 14 RODO wobec osób fizycznych, od których dane osobowe bezpośrednio lub pośrednio pozyskał w celu ubiegania się o udzielenie zamówienia w niniejszym zapytaniu.</w:t>
      </w:r>
    </w:p>
    <w:p w14:paraId="6A3E2174" w14:textId="77777777" w:rsidR="00A0762E" w:rsidRPr="001313C6" w:rsidRDefault="00A0762E" w:rsidP="00A0762E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A5E3F14" w14:textId="023C8D16" w:rsidR="00A0762E" w:rsidRPr="001313C6" w:rsidRDefault="00A0762E" w:rsidP="00A0762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Po</w:t>
      </w:r>
      <w:r w:rsidR="006E6D4A" w:rsidRPr="001313C6">
        <w:rPr>
          <w:rFonts w:asciiTheme="minorHAnsi" w:hAnsiTheme="minorHAnsi" w:cstheme="minorHAnsi"/>
          <w:b/>
          <w:bCs/>
          <w:sz w:val="20"/>
          <w:szCs w:val="20"/>
        </w:rPr>
        <w:t>dwykonawcy</w:t>
      </w:r>
      <w:r w:rsidR="006E6D4A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6E6D4A" w:rsidRPr="001313C6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07CEB1B" w14:textId="77777777" w:rsidR="00087CB7" w:rsidRPr="001313C6" w:rsidRDefault="00087CB7" w:rsidP="00607A7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87CB7" w:rsidRPr="00CF11D8" w14:paraId="19A2B62C" w14:textId="77777777" w:rsidTr="00490C5B">
        <w:tc>
          <w:tcPr>
            <w:tcW w:w="9062" w:type="dxa"/>
            <w:gridSpan w:val="2"/>
          </w:tcPr>
          <w:p w14:paraId="5AF59003" w14:textId="0269E221" w:rsidR="00087CB7" w:rsidRPr="001313C6" w:rsidRDefault="00607A72" w:rsidP="00607A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Następujące części zamówienia podzlecimy </w:t>
            </w:r>
            <w:r w:rsidR="00284AD4"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odwykonawcom</w:t>
            </w:r>
          </w:p>
        </w:tc>
      </w:tr>
      <w:tr w:rsidR="00E068E0" w:rsidRPr="00CF11D8" w14:paraId="47A4F95B" w14:textId="77777777" w:rsidTr="003D2418">
        <w:tc>
          <w:tcPr>
            <w:tcW w:w="704" w:type="dxa"/>
          </w:tcPr>
          <w:p w14:paraId="1233808B" w14:textId="404521A6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358" w:type="dxa"/>
          </w:tcPr>
          <w:p w14:paraId="3ECFDED9" w14:textId="4074ADB6" w:rsidR="00E068E0" w:rsidRPr="001313C6" w:rsidRDefault="00A325BA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Określenie części zamówienia i nazwa firm </w:t>
            </w:r>
            <w:r w:rsidR="00284AD4" w:rsidRPr="001313C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odwykonawcy</w:t>
            </w:r>
          </w:p>
        </w:tc>
      </w:tr>
      <w:tr w:rsidR="00E068E0" w:rsidRPr="00CF11D8" w14:paraId="258F4A67" w14:textId="77777777" w:rsidTr="00EC73BF">
        <w:tc>
          <w:tcPr>
            <w:tcW w:w="704" w:type="dxa"/>
          </w:tcPr>
          <w:p w14:paraId="1EFEFFB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1FCD6458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8E0" w:rsidRPr="00CF11D8" w14:paraId="4DC44920" w14:textId="77777777" w:rsidTr="00646E07">
        <w:tc>
          <w:tcPr>
            <w:tcW w:w="704" w:type="dxa"/>
          </w:tcPr>
          <w:p w14:paraId="0526215F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42ABA42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F03DC" w14:textId="408DC467" w:rsidR="00087CB7" w:rsidRPr="001313C6" w:rsidRDefault="00BD1D92" w:rsidP="00087CB7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Niewypełnienie oznacza wykonanie </w:t>
      </w:r>
      <w:r w:rsidR="00284AD4" w:rsidRPr="001313C6">
        <w:rPr>
          <w:rFonts w:asciiTheme="minorHAnsi" w:hAnsiTheme="minorHAnsi" w:cstheme="minorHAnsi"/>
          <w:sz w:val="20"/>
          <w:szCs w:val="20"/>
        </w:rPr>
        <w:t>całości zamówienia bez udziału podwykonawców.</w:t>
      </w:r>
    </w:p>
    <w:p w14:paraId="0BFF0ECB" w14:textId="77777777" w:rsidR="004C3AFF" w:rsidRPr="001313C6" w:rsidRDefault="004C3AFF" w:rsidP="00651A93">
      <w:pPr>
        <w:pStyle w:val="Akapitzlist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3EE43D59" w14:textId="77777777" w:rsidR="004C3AFF" w:rsidRPr="001313C6" w:rsidRDefault="004C3AFF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52E27353" w14:textId="5D221959" w:rsidR="002109E9" w:rsidRPr="001313C6" w:rsidRDefault="00420DD3" w:rsidP="00420DD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Tajemnica przedsiębiorstwa</w:t>
      </w:r>
      <w:r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7371E1" w:rsidRPr="001313C6">
        <w:rPr>
          <w:rFonts w:asciiTheme="minorHAnsi" w:hAnsiTheme="minorHAnsi" w:cstheme="minorHAnsi"/>
          <w:i/>
          <w:iCs/>
          <w:sz w:val="20"/>
          <w:szCs w:val="20"/>
        </w:rPr>
        <w:t>wypełnić,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jeżeli dotyczy)</w:t>
      </w:r>
    </w:p>
    <w:p w14:paraId="4D445460" w14:textId="4ED5B7AD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FF915" w14:textId="5C90BBEC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Korzystając z uprawnienia </w:t>
      </w:r>
      <w:r w:rsidR="00C97D7B" w:rsidRPr="001313C6">
        <w:rPr>
          <w:rFonts w:asciiTheme="minorHAnsi" w:hAnsiTheme="minorHAnsi" w:cstheme="minorHAnsi"/>
          <w:b/>
          <w:bCs/>
          <w:sz w:val="20"/>
          <w:szCs w:val="20"/>
        </w:rPr>
        <w:t>zastrzegamy, że informacje:</w:t>
      </w:r>
      <w:r w:rsidR="00C97D7B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C97D7B" w:rsidRPr="001313C6">
        <w:rPr>
          <w:rFonts w:asciiTheme="minorHAnsi" w:hAnsiTheme="minorHAnsi" w:cstheme="minorHAnsi"/>
          <w:i/>
          <w:iCs/>
          <w:sz w:val="20"/>
          <w:szCs w:val="20"/>
        </w:rPr>
        <w:t>(wymienić czego dotyczy)</w:t>
      </w:r>
    </w:p>
    <w:p w14:paraId="34AA373A" w14:textId="19434A44" w:rsidR="00C97D7B" w:rsidRPr="001313C6" w:rsidRDefault="00874F2C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lastRenderedPageBreak/>
        <w:t>zawarte są w następujących dokumentach: …</w:t>
      </w:r>
      <w:r w:rsidR="00C4477E" w:rsidRPr="001313C6">
        <w:rPr>
          <w:rFonts w:asciiTheme="minorHAnsi" w:hAnsiTheme="minorHAnsi" w:cstheme="minorHAnsi"/>
          <w:sz w:val="20"/>
          <w:szCs w:val="20"/>
        </w:rPr>
        <w:t>……</w:t>
      </w:r>
      <w:r w:rsidRPr="001313C6">
        <w:rPr>
          <w:rFonts w:asciiTheme="minorHAnsi" w:hAnsiTheme="minorHAnsi" w:cstheme="minorHAnsi"/>
          <w:sz w:val="20"/>
          <w:szCs w:val="20"/>
        </w:rPr>
        <w:t xml:space="preserve">.    stanowią </w:t>
      </w:r>
      <w:r w:rsidR="00C4477E" w:rsidRPr="001313C6">
        <w:rPr>
          <w:rFonts w:asciiTheme="minorHAnsi" w:hAnsiTheme="minorHAnsi" w:cstheme="minorHAnsi"/>
          <w:sz w:val="20"/>
          <w:szCs w:val="20"/>
        </w:rPr>
        <w:t>tajemnicę przedsiębiorstwa zgodnie z definicją</w:t>
      </w:r>
      <w:r w:rsidR="00666808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E7299E" w:rsidRPr="001313C6">
        <w:rPr>
          <w:rFonts w:asciiTheme="minorHAnsi" w:hAnsiTheme="minorHAnsi" w:cstheme="minorHAnsi"/>
          <w:sz w:val="20"/>
          <w:szCs w:val="20"/>
        </w:rPr>
        <w:t>zawartą w ustawie z dn. 16.04.1993 r. o zwalczaniu nieuczciwej konkurencji (</w:t>
      </w:r>
      <w:proofErr w:type="spellStart"/>
      <w:r w:rsidR="00E7299E" w:rsidRPr="001313C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7299E" w:rsidRPr="001313C6">
        <w:rPr>
          <w:rFonts w:asciiTheme="minorHAnsi" w:hAnsiTheme="minorHAnsi" w:cstheme="minorHAnsi"/>
          <w:sz w:val="20"/>
          <w:szCs w:val="20"/>
        </w:rPr>
        <w:t xml:space="preserve">. </w:t>
      </w:r>
      <w:r w:rsidR="00AD1601" w:rsidRPr="001313C6">
        <w:rPr>
          <w:rFonts w:asciiTheme="minorHAnsi" w:hAnsiTheme="minorHAnsi" w:cstheme="minorHAnsi"/>
          <w:sz w:val="20"/>
          <w:szCs w:val="20"/>
        </w:rPr>
        <w:t xml:space="preserve">Dz. U. z 2022 r. poz. 1233) </w:t>
      </w:r>
      <w:r w:rsidR="00AD1601" w:rsidRPr="001313C6">
        <w:rPr>
          <w:rFonts w:asciiTheme="minorHAnsi" w:hAnsiTheme="minorHAnsi" w:cstheme="minorHAnsi"/>
          <w:b/>
          <w:bCs/>
          <w:sz w:val="20"/>
          <w:szCs w:val="20"/>
        </w:rPr>
        <w:t>i nie mogą być udostępniane innym uczestnikom postępowania</w:t>
      </w:r>
      <w:r w:rsidR="00666808" w:rsidRPr="001313C6">
        <w:rPr>
          <w:rFonts w:asciiTheme="minorHAnsi" w:hAnsiTheme="minorHAnsi" w:cstheme="minorHAnsi"/>
          <w:sz w:val="20"/>
          <w:szCs w:val="20"/>
        </w:rPr>
        <w:t>.</w:t>
      </w:r>
    </w:p>
    <w:p w14:paraId="166C73E7" w14:textId="67577CBF" w:rsidR="00666808" w:rsidRPr="001313C6" w:rsidRDefault="00666808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>Uwaga</w:t>
      </w:r>
      <w:r w:rsidR="00A94F1A" w:rsidRPr="001313C6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2DC8B43" w14:textId="53E11F98" w:rsidR="00A94F1A" w:rsidRPr="001313C6" w:rsidRDefault="00A94F1A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Zastrzeżone informacje winny być odpowiednio oznaczone 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na właściwym dokumencie widocznym napisem </w:t>
      </w:r>
      <w:r w:rsidR="00C74844" w:rsidRPr="001313C6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„tajemnica przedsiębiorstwa”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i złożone </w:t>
      </w:r>
      <w:r w:rsidR="00994F21" w:rsidRPr="001313C6">
        <w:rPr>
          <w:rFonts w:asciiTheme="minorHAnsi" w:hAnsiTheme="minorHAnsi" w:cstheme="minorHAnsi"/>
          <w:i/>
          <w:iCs/>
          <w:sz w:val="20"/>
          <w:szCs w:val="20"/>
        </w:rPr>
        <w:t>jako odrębny załącznik</w:t>
      </w:r>
      <w:r w:rsidR="00FF72D3" w:rsidRPr="001313C6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CEAEF4A" w14:textId="77777777" w:rsidR="00061A1C" w:rsidRPr="001313C6" w:rsidRDefault="00022904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Jednocześnie wykazujemy, iż zastrzeżone 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informacje stanowią tajemnicę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przedsiębiorstwa,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ponieważ:</w:t>
      </w:r>
      <w:r w:rsidR="00E20432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61A1C" w:rsidRPr="001313C6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</w:t>
      </w:r>
      <w:proofErr w:type="gramStart"/>
      <w:r w:rsidR="00061A1C" w:rsidRPr="001313C6">
        <w:rPr>
          <w:rFonts w:asciiTheme="minorHAnsi" w:hAnsiTheme="minorHAnsi" w:cstheme="minorHAnsi"/>
          <w:i/>
          <w:iCs/>
          <w:sz w:val="20"/>
          <w:szCs w:val="20"/>
        </w:rPr>
        <w:t>…….</w:t>
      </w:r>
      <w:proofErr w:type="gramEnd"/>
      <w:r w:rsidR="00061A1C" w:rsidRPr="001313C6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2F3EEDE" w14:textId="15ABDA85" w:rsidR="00022904" w:rsidRPr="001313C6" w:rsidRDefault="00E20432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Wykonawca informuje, iż zastrzeżone informacje stanowią tajemnicę przedsiębiorstwa, wykazuje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powyżej lub w osobnym załączniku w Ofercie.</w:t>
      </w:r>
    </w:p>
    <w:p w14:paraId="17FA647F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6DF8B72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F05D225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5038500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1BD39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2F39FB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47861B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D7327A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B119BA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6F5E041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FF5349" w14:textId="00BF02D1" w:rsidR="00461AFD" w:rsidRPr="001313C6" w:rsidRDefault="00461AFD" w:rsidP="002035E8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……………………… dnia ……………………                                            ………………………………………………</w:t>
      </w:r>
    </w:p>
    <w:p w14:paraId="1B5EC330" w14:textId="2A5965C1" w:rsidR="00461AFD" w:rsidRPr="001313C6" w:rsidRDefault="00DA2ACD" w:rsidP="001313C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czytelny </w:t>
      </w:r>
      <w:r w:rsidR="00862864" w:rsidRPr="001313C6">
        <w:rPr>
          <w:rFonts w:asciiTheme="minorHAnsi" w:hAnsiTheme="minorHAnsi" w:cstheme="minorHAnsi"/>
          <w:sz w:val="20"/>
          <w:szCs w:val="20"/>
        </w:rPr>
        <w:t>podpis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 osoby uprawnionej do podejmowania zobowiązań</w:t>
      </w:r>
      <w:r>
        <w:rPr>
          <w:rFonts w:asciiTheme="minorHAnsi" w:hAnsiTheme="minorHAnsi" w:cstheme="minorHAnsi"/>
          <w:sz w:val="20"/>
          <w:szCs w:val="20"/>
        </w:rPr>
        <w:t xml:space="preserve"> w imieniu Wykonawcy</w:t>
      </w:r>
      <w:r w:rsidR="00862864" w:rsidRPr="001313C6">
        <w:rPr>
          <w:rFonts w:asciiTheme="minorHAnsi" w:hAnsiTheme="minorHAnsi" w:cstheme="minorHAnsi"/>
          <w:sz w:val="20"/>
          <w:szCs w:val="20"/>
        </w:rPr>
        <w:t>)</w:t>
      </w:r>
    </w:p>
    <w:p w14:paraId="2B00D0C8" w14:textId="77777777" w:rsidR="00FF72D3" w:rsidRPr="001313C6" w:rsidRDefault="00FF72D3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524E3F" w14:textId="77777777" w:rsidR="00C97D7B" w:rsidRPr="001313C6" w:rsidRDefault="00C97D7B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15B3A3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67090D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40D261" w14:textId="77777777" w:rsidR="00F52CD5" w:rsidRPr="001313C6" w:rsidRDefault="00F52CD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52CD5" w:rsidRPr="001313C6" w:rsidSect="00396524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</w:footnotePr>
      <w:endnotePr>
        <w:numFmt w:val="chicago"/>
        <w:numRestart w:val="eachSect"/>
      </w:endnotePr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378E" w14:textId="77777777" w:rsidR="00386AAD" w:rsidRDefault="00386AAD" w:rsidP="0037001D">
      <w:r>
        <w:separator/>
      </w:r>
    </w:p>
  </w:endnote>
  <w:endnote w:type="continuationSeparator" w:id="0">
    <w:p w14:paraId="0A9CCCC1" w14:textId="77777777" w:rsidR="00386AAD" w:rsidRDefault="00386AAD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6CDD" w14:textId="77777777" w:rsidR="0037001D" w:rsidRPr="00520805" w:rsidRDefault="00417D8F" w:rsidP="00417D8F">
    <w:pPr>
      <w:pStyle w:val="Stopka"/>
      <w:jc w:val="right"/>
      <w:rPr>
        <w:color w:val="FF0000"/>
      </w:rPr>
    </w:pPr>
    <w:r>
      <w:rPr>
        <w:noProof/>
        <w:lang w:eastAsia="pl-PL"/>
      </w:rPr>
      <w:drawing>
        <wp:inline distT="0" distB="0" distL="0" distR="0" wp14:anchorId="561817C1" wp14:editId="755425AB">
          <wp:extent cx="2445745" cy="735994"/>
          <wp:effectExtent l="0" t="0" r="0" b="0"/>
          <wp:docPr id="1" name="Obraz 1" descr="C:\Users\aapr01\Desktop\Adres_wycin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pr01\Desktop\Adres_wycin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130" cy="73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FAB" w14:textId="77777777" w:rsidR="00386AAD" w:rsidRDefault="00386AAD" w:rsidP="0037001D">
      <w:r>
        <w:separator/>
      </w:r>
    </w:p>
  </w:footnote>
  <w:footnote w:type="continuationSeparator" w:id="0">
    <w:p w14:paraId="2BA6F3ED" w14:textId="77777777" w:rsidR="00386AAD" w:rsidRDefault="00386AAD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537B" w14:textId="77777777" w:rsidR="0037001D" w:rsidRDefault="00845F0F">
    <w:pPr>
      <w:pStyle w:val="Nagwek"/>
    </w:pPr>
    <w:r>
      <w:rPr>
        <w:noProof/>
      </w:rPr>
      <w:pict w14:anchorId="2A948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E77" w14:textId="77777777" w:rsidR="0037001D" w:rsidRDefault="00845F0F">
    <w:pPr>
      <w:pStyle w:val="Nagwek"/>
    </w:pPr>
    <w:r>
      <w:rPr>
        <w:noProof/>
      </w:rPr>
      <w:pict w14:anchorId="1F0D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2C025477" w14:textId="77777777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706F2F05" w14:textId="77777777" w:rsidR="0037001D" w:rsidRDefault="0037001D">
    <w:pPr>
      <w:pStyle w:val="Nagwek"/>
    </w:pPr>
  </w:p>
  <w:p w14:paraId="746BD231" w14:textId="77777777" w:rsidR="0037001D" w:rsidRDefault="0037001D">
    <w:pPr>
      <w:pStyle w:val="Nagwek"/>
    </w:pPr>
  </w:p>
  <w:p w14:paraId="676B99E9" w14:textId="77777777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CA6" w14:textId="77777777" w:rsidR="0037001D" w:rsidRDefault="00845F0F">
    <w:pPr>
      <w:pStyle w:val="Nagwek"/>
    </w:pPr>
    <w:r>
      <w:rPr>
        <w:noProof/>
      </w:rPr>
      <w:pict w14:anchorId="38361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8A4"/>
    <w:multiLevelType w:val="multilevel"/>
    <w:tmpl w:val="6B68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6E5487"/>
    <w:multiLevelType w:val="multilevel"/>
    <w:tmpl w:val="048A6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3445A5"/>
    <w:multiLevelType w:val="hybridMultilevel"/>
    <w:tmpl w:val="5A9C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2AD"/>
    <w:multiLevelType w:val="hybridMultilevel"/>
    <w:tmpl w:val="8DEAEA68"/>
    <w:lvl w:ilvl="0" w:tplc="C2F0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CACD1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D3802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B3E"/>
    <w:multiLevelType w:val="hybridMultilevel"/>
    <w:tmpl w:val="6E04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8CC"/>
    <w:multiLevelType w:val="hybridMultilevel"/>
    <w:tmpl w:val="D8D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558C2"/>
    <w:multiLevelType w:val="hybridMultilevel"/>
    <w:tmpl w:val="88E09964"/>
    <w:lvl w:ilvl="0" w:tplc="2E02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E57"/>
    <w:multiLevelType w:val="hybridMultilevel"/>
    <w:tmpl w:val="19E26302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78C8734B"/>
    <w:multiLevelType w:val="hybridMultilevel"/>
    <w:tmpl w:val="92B486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B76D5"/>
    <w:multiLevelType w:val="hybridMultilevel"/>
    <w:tmpl w:val="6908DACE"/>
    <w:lvl w:ilvl="0" w:tplc="6AC0A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868603">
    <w:abstractNumId w:val="5"/>
  </w:num>
  <w:num w:numId="2" w16cid:durableId="2038457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703526">
    <w:abstractNumId w:val="4"/>
  </w:num>
  <w:num w:numId="4" w16cid:durableId="1133714117">
    <w:abstractNumId w:val="6"/>
  </w:num>
  <w:num w:numId="5" w16cid:durableId="1854879523">
    <w:abstractNumId w:val="9"/>
  </w:num>
  <w:num w:numId="6" w16cid:durableId="1459881354">
    <w:abstractNumId w:val="0"/>
  </w:num>
  <w:num w:numId="7" w16cid:durableId="1176654337">
    <w:abstractNumId w:val="1"/>
  </w:num>
  <w:num w:numId="8" w16cid:durableId="1885750040">
    <w:abstractNumId w:val="3"/>
  </w:num>
  <w:num w:numId="9" w16cid:durableId="2082172516">
    <w:abstractNumId w:val="7"/>
  </w:num>
  <w:num w:numId="10" w16cid:durableId="28989551">
    <w:abstractNumId w:val="2"/>
  </w:num>
  <w:num w:numId="11" w16cid:durableId="62928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22904"/>
    <w:rsid w:val="00035D01"/>
    <w:rsid w:val="00037037"/>
    <w:rsid w:val="0005760F"/>
    <w:rsid w:val="00061A1C"/>
    <w:rsid w:val="000829AA"/>
    <w:rsid w:val="00087CB7"/>
    <w:rsid w:val="000C2306"/>
    <w:rsid w:val="000C440D"/>
    <w:rsid w:val="000C6945"/>
    <w:rsid w:val="000E2760"/>
    <w:rsid w:val="001220C6"/>
    <w:rsid w:val="001313C6"/>
    <w:rsid w:val="00131A90"/>
    <w:rsid w:val="0018040B"/>
    <w:rsid w:val="00186E0F"/>
    <w:rsid w:val="00194318"/>
    <w:rsid w:val="001C2E8B"/>
    <w:rsid w:val="001F258C"/>
    <w:rsid w:val="001F6D4D"/>
    <w:rsid w:val="002035E8"/>
    <w:rsid w:val="002109E9"/>
    <w:rsid w:val="0022592B"/>
    <w:rsid w:val="00240EE4"/>
    <w:rsid w:val="00264260"/>
    <w:rsid w:val="0026678D"/>
    <w:rsid w:val="00273B75"/>
    <w:rsid w:val="00284AD4"/>
    <w:rsid w:val="002940B4"/>
    <w:rsid w:val="002A6B2C"/>
    <w:rsid w:val="002A7420"/>
    <w:rsid w:val="002D1BF4"/>
    <w:rsid w:val="002D5F9A"/>
    <w:rsid w:val="002E1DBF"/>
    <w:rsid w:val="002F6F27"/>
    <w:rsid w:val="00310D10"/>
    <w:rsid w:val="00321213"/>
    <w:rsid w:val="00344D2F"/>
    <w:rsid w:val="003529F7"/>
    <w:rsid w:val="0037001D"/>
    <w:rsid w:val="00381D7E"/>
    <w:rsid w:val="00383663"/>
    <w:rsid w:val="0038669A"/>
    <w:rsid w:val="00386AAD"/>
    <w:rsid w:val="00396524"/>
    <w:rsid w:val="003B7FFC"/>
    <w:rsid w:val="003D3EB0"/>
    <w:rsid w:val="003F2E6B"/>
    <w:rsid w:val="00405358"/>
    <w:rsid w:val="0041537C"/>
    <w:rsid w:val="00417D8F"/>
    <w:rsid w:val="00420DD3"/>
    <w:rsid w:val="00451C90"/>
    <w:rsid w:val="004541CF"/>
    <w:rsid w:val="004545E2"/>
    <w:rsid w:val="004605FF"/>
    <w:rsid w:val="00461AFD"/>
    <w:rsid w:val="004647F2"/>
    <w:rsid w:val="0046495A"/>
    <w:rsid w:val="004C3AFF"/>
    <w:rsid w:val="004D2095"/>
    <w:rsid w:val="005037C9"/>
    <w:rsid w:val="005205CA"/>
    <w:rsid w:val="00520805"/>
    <w:rsid w:val="0056261B"/>
    <w:rsid w:val="005A565E"/>
    <w:rsid w:val="005B26CF"/>
    <w:rsid w:val="005C1E14"/>
    <w:rsid w:val="005F434F"/>
    <w:rsid w:val="006051B5"/>
    <w:rsid w:val="0060763B"/>
    <w:rsid w:val="00607A72"/>
    <w:rsid w:val="00610C9C"/>
    <w:rsid w:val="006161C8"/>
    <w:rsid w:val="00617428"/>
    <w:rsid w:val="00651A93"/>
    <w:rsid w:val="00652A46"/>
    <w:rsid w:val="00665976"/>
    <w:rsid w:val="00666808"/>
    <w:rsid w:val="0067397F"/>
    <w:rsid w:val="00676F1E"/>
    <w:rsid w:val="00684908"/>
    <w:rsid w:val="00695BF5"/>
    <w:rsid w:val="006C0DB8"/>
    <w:rsid w:val="006D668F"/>
    <w:rsid w:val="006E6D4A"/>
    <w:rsid w:val="00700EA7"/>
    <w:rsid w:val="0072050F"/>
    <w:rsid w:val="007371E1"/>
    <w:rsid w:val="0076401D"/>
    <w:rsid w:val="007654B0"/>
    <w:rsid w:val="00770A77"/>
    <w:rsid w:val="00787E44"/>
    <w:rsid w:val="007C02C2"/>
    <w:rsid w:val="007C57CB"/>
    <w:rsid w:val="007F3977"/>
    <w:rsid w:val="00845F0F"/>
    <w:rsid w:val="00846BF1"/>
    <w:rsid w:val="00862864"/>
    <w:rsid w:val="00862BDD"/>
    <w:rsid w:val="00872D1C"/>
    <w:rsid w:val="00874F2C"/>
    <w:rsid w:val="008766BA"/>
    <w:rsid w:val="0089124C"/>
    <w:rsid w:val="008A5D80"/>
    <w:rsid w:val="008D6262"/>
    <w:rsid w:val="008D638F"/>
    <w:rsid w:val="008F0315"/>
    <w:rsid w:val="00900F96"/>
    <w:rsid w:val="009062DD"/>
    <w:rsid w:val="00907FE8"/>
    <w:rsid w:val="00961DF1"/>
    <w:rsid w:val="009623CD"/>
    <w:rsid w:val="009653D9"/>
    <w:rsid w:val="00977925"/>
    <w:rsid w:val="00994F21"/>
    <w:rsid w:val="00994F36"/>
    <w:rsid w:val="009A727C"/>
    <w:rsid w:val="009B0AB3"/>
    <w:rsid w:val="009C2C57"/>
    <w:rsid w:val="009D3909"/>
    <w:rsid w:val="009F7323"/>
    <w:rsid w:val="00A06369"/>
    <w:rsid w:val="00A0762E"/>
    <w:rsid w:val="00A1301C"/>
    <w:rsid w:val="00A1567A"/>
    <w:rsid w:val="00A32237"/>
    <w:rsid w:val="00A325BA"/>
    <w:rsid w:val="00A452CA"/>
    <w:rsid w:val="00A703C1"/>
    <w:rsid w:val="00A72254"/>
    <w:rsid w:val="00A8134B"/>
    <w:rsid w:val="00A90E39"/>
    <w:rsid w:val="00A94F1A"/>
    <w:rsid w:val="00A97155"/>
    <w:rsid w:val="00AB351C"/>
    <w:rsid w:val="00AD1601"/>
    <w:rsid w:val="00AF7F81"/>
    <w:rsid w:val="00B20D39"/>
    <w:rsid w:val="00B41178"/>
    <w:rsid w:val="00B62CA6"/>
    <w:rsid w:val="00B7048A"/>
    <w:rsid w:val="00B9199D"/>
    <w:rsid w:val="00BB55A8"/>
    <w:rsid w:val="00BC3F66"/>
    <w:rsid w:val="00BD057C"/>
    <w:rsid w:val="00BD1D92"/>
    <w:rsid w:val="00BD59C8"/>
    <w:rsid w:val="00BF53C2"/>
    <w:rsid w:val="00C16BED"/>
    <w:rsid w:val="00C4477E"/>
    <w:rsid w:val="00C47A5E"/>
    <w:rsid w:val="00C70B5D"/>
    <w:rsid w:val="00C74844"/>
    <w:rsid w:val="00C97D7B"/>
    <w:rsid w:val="00CA7977"/>
    <w:rsid w:val="00CB1B8A"/>
    <w:rsid w:val="00CD01EB"/>
    <w:rsid w:val="00CD0F88"/>
    <w:rsid w:val="00CD612C"/>
    <w:rsid w:val="00CF11D8"/>
    <w:rsid w:val="00D0003F"/>
    <w:rsid w:val="00D03BA7"/>
    <w:rsid w:val="00D05035"/>
    <w:rsid w:val="00D126A7"/>
    <w:rsid w:val="00D55DF5"/>
    <w:rsid w:val="00D55F9C"/>
    <w:rsid w:val="00D823B8"/>
    <w:rsid w:val="00D830F1"/>
    <w:rsid w:val="00D83414"/>
    <w:rsid w:val="00DA2ACD"/>
    <w:rsid w:val="00DC117D"/>
    <w:rsid w:val="00DC4894"/>
    <w:rsid w:val="00DD0371"/>
    <w:rsid w:val="00DE045C"/>
    <w:rsid w:val="00DE37F2"/>
    <w:rsid w:val="00DE5F30"/>
    <w:rsid w:val="00E068E0"/>
    <w:rsid w:val="00E171BD"/>
    <w:rsid w:val="00E20432"/>
    <w:rsid w:val="00E47C9C"/>
    <w:rsid w:val="00E7299E"/>
    <w:rsid w:val="00EA4ADD"/>
    <w:rsid w:val="00EA796A"/>
    <w:rsid w:val="00ED2BFF"/>
    <w:rsid w:val="00EE5132"/>
    <w:rsid w:val="00F00590"/>
    <w:rsid w:val="00F00AF2"/>
    <w:rsid w:val="00F45FB4"/>
    <w:rsid w:val="00F52CD5"/>
    <w:rsid w:val="00F5614F"/>
    <w:rsid w:val="00F71B29"/>
    <w:rsid w:val="00F856A9"/>
    <w:rsid w:val="00F90049"/>
    <w:rsid w:val="00F927A4"/>
    <w:rsid w:val="00FA1D01"/>
    <w:rsid w:val="00FA2A75"/>
    <w:rsid w:val="00FB46C5"/>
    <w:rsid w:val="00FB52C1"/>
    <w:rsid w:val="00FC283D"/>
    <w:rsid w:val="00FE0FCD"/>
    <w:rsid w:val="00FE4257"/>
    <w:rsid w:val="00FF0E3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3771D03"/>
  <w15:docId w15:val="{28DAFFE1-A459-4934-9826-FD87873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B704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NormalnyWeb">
    <w:name w:val="Normal (Web)"/>
    <w:basedOn w:val="Normalny"/>
    <w:uiPriority w:val="99"/>
    <w:unhideWhenUsed/>
    <w:locked/>
    <w:rsid w:val="002A6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18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787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1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BD05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48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2F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F6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F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7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23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3781E-EAC1-4CD5-B414-C30D364C2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Anna Smycz</cp:lastModifiedBy>
  <cp:revision>2</cp:revision>
  <dcterms:created xsi:type="dcterms:W3CDTF">2023-02-09T08:41:00Z</dcterms:created>
  <dcterms:modified xsi:type="dcterms:W3CDTF">2023-02-09T08:41:00Z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